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C1AE1" w14:textId="77777777" w:rsidR="002D495D" w:rsidRDefault="00FF2C76">
      <w:pPr>
        <w:jc w:val="center"/>
        <w:rPr>
          <w:b/>
          <w:sz w:val="24"/>
          <w:szCs w:val="24"/>
        </w:rPr>
      </w:pPr>
      <w:bookmarkStart w:id="0" w:name="_GoBack"/>
      <w:bookmarkEnd w:id="0"/>
      <w:r>
        <w:rPr>
          <w:b/>
          <w:sz w:val="24"/>
          <w:szCs w:val="24"/>
        </w:rPr>
        <w:t>Continuous Learning Plan IEP Amendment</w:t>
      </w:r>
    </w:p>
    <w:p w14:paraId="17102466" w14:textId="77777777" w:rsidR="002D495D" w:rsidRDefault="002D495D">
      <w:pPr>
        <w:jc w:val="center"/>
        <w:rPr>
          <w:sz w:val="24"/>
          <w:szCs w:val="24"/>
        </w:rPr>
      </w:pPr>
    </w:p>
    <w:p w14:paraId="61511DCB" w14:textId="77777777" w:rsidR="002D495D" w:rsidRDefault="00FF2C76">
      <w:pPr>
        <w:rPr>
          <w:color w:val="222222"/>
          <w:sz w:val="20"/>
          <w:szCs w:val="20"/>
          <w:highlight w:val="white"/>
        </w:rPr>
      </w:pPr>
      <w:r>
        <w:rPr>
          <w:color w:val="222222"/>
          <w:sz w:val="20"/>
          <w:szCs w:val="20"/>
          <w:highlight w:val="white"/>
        </w:rPr>
        <w:t>A free appropriate public education (or FAPE) will continue to be made available to all special education students.  That said, adjustments to each student’s FAPE will be necessary due to the evolving response to the COVID-19 pandemic.  For example, adjust</w:t>
      </w:r>
      <w:r>
        <w:rPr>
          <w:color w:val="222222"/>
          <w:sz w:val="20"/>
          <w:szCs w:val="20"/>
          <w:highlight w:val="white"/>
        </w:rPr>
        <w:t>ments may need to be made so that students can receive their education remotely due to school closures, parental choice, or other reasons.  Likewise, the in-person school environment will change, at least temporarily,  for all students, including those wit</w:t>
      </w:r>
      <w:r>
        <w:rPr>
          <w:color w:val="222222"/>
          <w:sz w:val="20"/>
          <w:szCs w:val="20"/>
          <w:highlight w:val="white"/>
        </w:rPr>
        <w:t>h disabilities.  As a result, the school and the parents have agreed to amend the Student’s IEP as follows to account for the pandemic-related restrictions and modalities of access.</w:t>
      </w:r>
    </w:p>
    <w:p w14:paraId="7FF0CC2F" w14:textId="77777777" w:rsidR="002D495D" w:rsidRDefault="00FF2C76">
      <w:pPr>
        <w:rPr>
          <w:color w:val="222222"/>
          <w:sz w:val="20"/>
          <w:szCs w:val="20"/>
          <w:highlight w:val="white"/>
        </w:rPr>
      </w:pPr>
      <w:r>
        <w:rPr>
          <w:b/>
          <w:color w:val="222222"/>
          <w:sz w:val="20"/>
          <w:szCs w:val="20"/>
          <w:highlight w:val="white"/>
        </w:rPr>
        <w:t xml:space="preserve">The current IEP dated __________ </w:t>
      </w:r>
      <w:r>
        <w:rPr>
          <w:color w:val="222222"/>
          <w:sz w:val="20"/>
          <w:szCs w:val="20"/>
          <w:highlight w:val="white"/>
        </w:rPr>
        <w:t>is expected to resume as written once sch</w:t>
      </w:r>
      <w:r>
        <w:rPr>
          <w:color w:val="222222"/>
          <w:sz w:val="20"/>
          <w:szCs w:val="20"/>
          <w:highlight w:val="white"/>
        </w:rPr>
        <w:t xml:space="preserve">ool operations return to pre-COVID </w:t>
      </w:r>
      <w:r>
        <w:rPr>
          <w:color w:val="222222"/>
          <w:sz w:val="20"/>
          <w:szCs w:val="20"/>
        </w:rPr>
        <w:t xml:space="preserve">conditions </w:t>
      </w:r>
      <w:r>
        <w:rPr>
          <w:color w:val="222222"/>
          <w:sz w:val="20"/>
          <w:szCs w:val="20"/>
          <w:highlight w:val="white"/>
        </w:rPr>
        <w:t>and may be revisited sooner if the Case Conference Committee determines a change needs to be made or the parent(s) request a CCC meeting.</w:t>
      </w:r>
    </w:p>
    <w:p w14:paraId="53D6264D" w14:textId="77777777" w:rsidR="002D495D" w:rsidRDefault="002D495D">
      <w:pPr>
        <w:rPr>
          <w:color w:val="222222"/>
          <w:sz w:val="20"/>
          <w:szCs w:val="20"/>
          <w:highlight w:val="white"/>
        </w:rPr>
      </w:pPr>
    </w:p>
    <w:p w14:paraId="5988424B" w14:textId="77777777" w:rsidR="002D495D" w:rsidRDefault="00FF2C76">
      <w:pPr>
        <w:rPr>
          <w:b/>
          <w:color w:val="222222"/>
          <w:sz w:val="20"/>
          <w:szCs w:val="20"/>
          <w:highlight w:val="white"/>
        </w:rPr>
      </w:pPr>
      <w:r>
        <w:rPr>
          <w:b/>
          <w:color w:val="222222"/>
          <w:sz w:val="20"/>
          <w:szCs w:val="20"/>
          <w:highlight w:val="white"/>
        </w:rPr>
        <w:t>DATE ______________________</w:t>
      </w:r>
    </w:p>
    <w:p w14:paraId="5B642DC8" w14:textId="77777777" w:rsidR="002D495D" w:rsidRDefault="002D495D">
      <w:pPr>
        <w:rPr>
          <w:b/>
          <w:color w:val="222222"/>
          <w:sz w:val="20"/>
          <w:szCs w:val="20"/>
          <w:highlight w:val="white"/>
        </w:rPr>
      </w:pPr>
    </w:p>
    <w:p w14:paraId="2D3D3922" w14:textId="77777777" w:rsidR="002D495D" w:rsidRDefault="00FF2C76">
      <w:pPr>
        <w:rPr>
          <w:b/>
          <w:sz w:val="24"/>
          <w:szCs w:val="24"/>
        </w:rPr>
      </w:pPr>
      <w:r>
        <w:rPr>
          <w:b/>
          <w:sz w:val="24"/>
          <w:szCs w:val="24"/>
        </w:rPr>
        <w:t>Student Name _____________________________</w:t>
      </w:r>
      <w:r>
        <w:rPr>
          <w:b/>
          <w:sz w:val="24"/>
          <w:szCs w:val="24"/>
        </w:rPr>
        <w:t>______________</w:t>
      </w:r>
    </w:p>
    <w:p w14:paraId="20C5A146" w14:textId="77777777" w:rsidR="002D495D" w:rsidRDefault="002D495D">
      <w:pPr>
        <w:rPr>
          <w:b/>
          <w:sz w:val="24"/>
          <w:szCs w:val="24"/>
        </w:rPr>
      </w:pPr>
    </w:p>
    <w:p w14:paraId="58C8BEB0" w14:textId="77777777" w:rsidR="002D495D" w:rsidRDefault="00FF2C76">
      <w:pPr>
        <w:rPr>
          <w:b/>
          <w:sz w:val="24"/>
          <w:szCs w:val="24"/>
        </w:rPr>
      </w:pPr>
      <w:r>
        <w:rPr>
          <w:b/>
          <w:sz w:val="24"/>
          <w:szCs w:val="24"/>
        </w:rPr>
        <w:t>Parent Contacted  ________________________________________</w:t>
      </w:r>
    </w:p>
    <w:p w14:paraId="284851FC" w14:textId="77777777" w:rsidR="002D495D" w:rsidRDefault="002D495D">
      <w:pPr>
        <w:rPr>
          <w:sz w:val="24"/>
          <w:szCs w:val="24"/>
        </w:rPr>
      </w:pPr>
    </w:p>
    <w:tbl>
      <w:tblPr>
        <w:tblStyle w:val="a"/>
        <w:tblW w:w="1033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5715"/>
      </w:tblGrid>
      <w:tr w:rsidR="002D495D" w14:paraId="17DF13C3" w14:textId="77777777">
        <w:tc>
          <w:tcPr>
            <w:tcW w:w="4620" w:type="dxa"/>
            <w:shd w:val="clear" w:color="auto" w:fill="auto"/>
            <w:tcMar>
              <w:top w:w="100" w:type="dxa"/>
              <w:left w:w="100" w:type="dxa"/>
              <w:bottom w:w="100" w:type="dxa"/>
              <w:right w:w="100" w:type="dxa"/>
            </w:tcMar>
          </w:tcPr>
          <w:p w14:paraId="797E0789" w14:textId="77777777" w:rsidR="002D495D" w:rsidRDefault="00FF2C76">
            <w:pPr>
              <w:widowControl w:val="0"/>
              <w:spacing w:line="240" w:lineRule="auto"/>
              <w:rPr>
                <w:b/>
                <w:sz w:val="24"/>
                <w:szCs w:val="24"/>
                <w:u w:val="single"/>
              </w:rPr>
            </w:pPr>
            <w:r>
              <w:rPr>
                <w:b/>
                <w:sz w:val="36"/>
                <w:szCs w:val="36"/>
              </w:rPr>
              <w:t>In-Person Learning</w:t>
            </w:r>
          </w:p>
        </w:tc>
        <w:tc>
          <w:tcPr>
            <w:tcW w:w="5715" w:type="dxa"/>
            <w:shd w:val="clear" w:color="auto" w:fill="auto"/>
            <w:tcMar>
              <w:top w:w="100" w:type="dxa"/>
              <w:left w:w="100" w:type="dxa"/>
              <w:bottom w:w="100" w:type="dxa"/>
              <w:right w:w="100" w:type="dxa"/>
            </w:tcMar>
          </w:tcPr>
          <w:p w14:paraId="72F40E8C" w14:textId="77777777" w:rsidR="002D495D" w:rsidRDefault="00FF2C76">
            <w:pPr>
              <w:rPr>
                <w:b/>
                <w:i/>
                <w:sz w:val="24"/>
                <w:szCs w:val="24"/>
                <w:u w:val="single"/>
              </w:rPr>
            </w:pPr>
            <w:r>
              <w:rPr>
                <w:i/>
                <w:sz w:val="24"/>
                <w:szCs w:val="24"/>
              </w:rPr>
              <w:t>Accessing in-person given current state and district COVID-19 restrictions. The following agreed upon temporary adjustments to the IEP will be in place:</w:t>
            </w:r>
          </w:p>
        </w:tc>
      </w:tr>
      <w:tr w:rsidR="002D495D" w14:paraId="480EC21A" w14:textId="77777777">
        <w:tc>
          <w:tcPr>
            <w:tcW w:w="4620" w:type="dxa"/>
            <w:shd w:val="clear" w:color="auto" w:fill="auto"/>
            <w:tcMar>
              <w:top w:w="100" w:type="dxa"/>
              <w:left w:w="100" w:type="dxa"/>
              <w:bottom w:w="100" w:type="dxa"/>
              <w:right w:w="100" w:type="dxa"/>
            </w:tcMar>
          </w:tcPr>
          <w:p w14:paraId="6405DFE7" w14:textId="77777777" w:rsidR="002D495D" w:rsidRDefault="00FF2C76">
            <w:pPr>
              <w:widowControl w:val="0"/>
              <w:spacing w:line="240" w:lineRule="auto"/>
              <w:rPr>
                <w:b/>
                <w:sz w:val="24"/>
                <w:szCs w:val="24"/>
                <w:u w:val="single"/>
              </w:rPr>
            </w:pPr>
            <w:r>
              <w:rPr>
                <w:b/>
                <w:sz w:val="24"/>
                <w:szCs w:val="24"/>
                <w:u w:val="single"/>
              </w:rPr>
              <w:t>Current</w:t>
            </w:r>
            <w:r>
              <w:rPr>
                <w:b/>
                <w:sz w:val="24"/>
                <w:szCs w:val="24"/>
                <w:u w:val="single"/>
              </w:rPr>
              <w:t xml:space="preserve"> IEP (Traditional Brick &amp; Mortar)</w:t>
            </w:r>
          </w:p>
        </w:tc>
        <w:tc>
          <w:tcPr>
            <w:tcW w:w="5715" w:type="dxa"/>
            <w:shd w:val="clear" w:color="auto" w:fill="auto"/>
            <w:tcMar>
              <w:top w:w="100" w:type="dxa"/>
              <w:left w:w="100" w:type="dxa"/>
              <w:bottom w:w="100" w:type="dxa"/>
              <w:right w:w="100" w:type="dxa"/>
            </w:tcMar>
          </w:tcPr>
          <w:p w14:paraId="506B865F" w14:textId="77777777" w:rsidR="002D495D" w:rsidRDefault="00FF2C76">
            <w:pPr>
              <w:widowControl w:val="0"/>
              <w:spacing w:line="240" w:lineRule="auto"/>
              <w:rPr>
                <w:b/>
                <w:sz w:val="24"/>
                <w:szCs w:val="24"/>
                <w:u w:val="single"/>
              </w:rPr>
            </w:pPr>
            <w:r>
              <w:rPr>
                <w:b/>
                <w:sz w:val="24"/>
                <w:szCs w:val="24"/>
                <w:u w:val="single"/>
              </w:rPr>
              <w:t>Adjustments due to Covid-19 -Temporary Plan</w:t>
            </w:r>
          </w:p>
        </w:tc>
      </w:tr>
      <w:tr w:rsidR="002D495D" w14:paraId="7319FB59" w14:textId="77777777">
        <w:tc>
          <w:tcPr>
            <w:tcW w:w="4620" w:type="dxa"/>
            <w:shd w:val="clear" w:color="auto" w:fill="auto"/>
            <w:tcMar>
              <w:top w:w="100" w:type="dxa"/>
              <w:left w:w="100" w:type="dxa"/>
              <w:bottom w:w="100" w:type="dxa"/>
              <w:right w:w="100" w:type="dxa"/>
            </w:tcMar>
          </w:tcPr>
          <w:p w14:paraId="7939463E" w14:textId="77777777" w:rsidR="002D495D" w:rsidRDefault="00FF2C76">
            <w:pPr>
              <w:widowControl w:val="0"/>
              <w:spacing w:line="240" w:lineRule="auto"/>
            </w:pPr>
            <w:r>
              <w:rPr>
                <w:b/>
              </w:rPr>
              <w:t xml:space="preserve">Goal Statement/Criteria: </w:t>
            </w:r>
            <w:r>
              <w:t xml:space="preserve">Note any adjustments needed given COVID-19 restrictions. Remember the transition and behavior goals if applicable. Include discussion notes </w:t>
            </w:r>
          </w:p>
        </w:tc>
        <w:tc>
          <w:tcPr>
            <w:tcW w:w="5715" w:type="dxa"/>
            <w:shd w:val="clear" w:color="auto" w:fill="auto"/>
            <w:tcMar>
              <w:top w:w="100" w:type="dxa"/>
              <w:left w:w="100" w:type="dxa"/>
              <w:bottom w:w="100" w:type="dxa"/>
              <w:right w:w="100" w:type="dxa"/>
            </w:tcMar>
          </w:tcPr>
          <w:p w14:paraId="2548C0D2" w14:textId="77777777" w:rsidR="002D495D" w:rsidRDefault="002D495D">
            <w:pPr>
              <w:widowControl w:val="0"/>
              <w:spacing w:line="240" w:lineRule="auto"/>
            </w:pPr>
          </w:p>
        </w:tc>
      </w:tr>
      <w:tr w:rsidR="002D495D" w14:paraId="00157640" w14:textId="77777777">
        <w:tc>
          <w:tcPr>
            <w:tcW w:w="4620" w:type="dxa"/>
            <w:shd w:val="clear" w:color="auto" w:fill="auto"/>
            <w:tcMar>
              <w:top w:w="100" w:type="dxa"/>
              <w:left w:w="100" w:type="dxa"/>
              <w:bottom w:w="100" w:type="dxa"/>
              <w:right w:w="100" w:type="dxa"/>
            </w:tcMar>
          </w:tcPr>
          <w:p w14:paraId="46CC74FA" w14:textId="77777777" w:rsidR="002D495D" w:rsidRDefault="00FF2C76">
            <w:pPr>
              <w:widowControl w:val="0"/>
              <w:spacing w:line="240" w:lineRule="auto"/>
            </w:pPr>
            <w:r>
              <w:rPr>
                <w:b/>
              </w:rPr>
              <w:t>Services:</w:t>
            </w:r>
            <w:r>
              <w:t xml:space="preserve"> Note any adjustments needed given COVID-19 restrictions. Remember transition services and behavior plans if applicable. Include discussion notes </w:t>
            </w:r>
          </w:p>
          <w:p w14:paraId="2CB0672C" w14:textId="77777777" w:rsidR="002D495D" w:rsidRDefault="002D495D">
            <w:pPr>
              <w:widowControl w:val="0"/>
              <w:spacing w:line="240" w:lineRule="auto"/>
            </w:pPr>
          </w:p>
        </w:tc>
        <w:tc>
          <w:tcPr>
            <w:tcW w:w="5715" w:type="dxa"/>
            <w:shd w:val="clear" w:color="auto" w:fill="auto"/>
            <w:tcMar>
              <w:top w:w="100" w:type="dxa"/>
              <w:left w:w="100" w:type="dxa"/>
              <w:bottom w:w="100" w:type="dxa"/>
              <w:right w:w="100" w:type="dxa"/>
            </w:tcMar>
          </w:tcPr>
          <w:p w14:paraId="0672E059" w14:textId="77777777" w:rsidR="002D495D" w:rsidRDefault="002D495D">
            <w:pPr>
              <w:widowControl w:val="0"/>
              <w:spacing w:line="240" w:lineRule="auto"/>
            </w:pPr>
          </w:p>
        </w:tc>
      </w:tr>
      <w:tr w:rsidR="002D495D" w14:paraId="7CF39835" w14:textId="77777777">
        <w:trPr>
          <w:trHeight w:val="840"/>
        </w:trPr>
        <w:tc>
          <w:tcPr>
            <w:tcW w:w="4620" w:type="dxa"/>
            <w:shd w:val="clear" w:color="auto" w:fill="auto"/>
            <w:tcMar>
              <w:top w:w="100" w:type="dxa"/>
              <w:left w:w="100" w:type="dxa"/>
              <w:bottom w:w="100" w:type="dxa"/>
              <w:right w:w="100" w:type="dxa"/>
            </w:tcMar>
          </w:tcPr>
          <w:p w14:paraId="52662667" w14:textId="77777777" w:rsidR="002D495D" w:rsidRDefault="00FF2C76">
            <w:pPr>
              <w:widowControl w:val="0"/>
              <w:spacing w:line="240" w:lineRule="auto"/>
            </w:pPr>
            <w:r>
              <w:rPr>
                <w:b/>
              </w:rPr>
              <w:t xml:space="preserve">Accommodations: </w:t>
            </w:r>
            <w:r>
              <w:t xml:space="preserve">Note any adjustments needed given COVID-19 restrictions. </w:t>
            </w:r>
          </w:p>
          <w:p w14:paraId="33DC1D41" w14:textId="77777777" w:rsidR="002D495D" w:rsidRDefault="00FF2C76">
            <w:pPr>
              <w:widowControl w:val="0"/>
              <w:spacing w:line="240" w:lineRule="auto"/>
            </w:pPr>
            <w:r>
              <w:t xml:space="preserve">Include discussion notes </w:t>
            </w:r>
          </w:p>
          <w:p w14:paraId="1E5B13F1" w14:textId="77777777" w:rsidR="002D495D" w:rsidRDefault="002D495D">
            <w:pPr>
              <w:widowControl w:val="0"/>
              <w:spacing w:line="240" w:lineRule="auto"/>
            </w:pPr>
          </w:p>
        </w:tc>
        <w:tc>
          <w:tcPr>
            <w:tcW w:w="5715" w:type="dxa"/>
            <w:shd w:val="clear" w:color="auto" w:fill="auto"/>
            <w:tcMar>
              <w:top w:w="100" w:type="dxa"/>
              <w:left w:w="100" w:type="dxa"/>
              <w:bottom w:w="100" w:type="dxa"/>
              <w:right w:w="100" w:type="dxa"/>
            </w:tcMar>
          </w:tcPr>
          <w:p w14:paraId="2718C969" w14:textId="77777777" w:rsidR="002D495D" w:rsidRDefault="002D495D">
            <w:pPr>
              <w:widowControl w:val="0"/>
              <w:spacing w:line="240" w:lineRule="auto"/>
              <w:rPr>
                <w:i/>
              </w:rPr>
            </w:pPr>
          </w:p>
        </w:tc>
      </w:tr>
      <w:tr w:rsidR="002D495D" w14:paraId="508024F7" w14:textId="77777777">
        <w:tc>
          <w:tcPr>
            <w:tcW w:w="4620" w:type="dxa"/>
            <w:shd w:val="clear" w:color="auto" w:fill="auto"/>
            <w:tcMar>
              <w:top w:w="100" w:type="dxa"/>
              <w:left w:w="100" w:type="dxa"/>
              <w:bottom w:w="100" w:type="dxa"/>
              <w:right w:w="100" w:type="dxa"/>
            </w:tcMar>
          </w:tcPr>
          <w:p w14:paraId="28232C01" w14:textId="77777777" w:rsidR="002D495D" w:rsidRDefault="00FF2C76">
            <w:pPr>
              <w:widowControl w:val="0"/>
              <w:spacing w:line="240" w:lineRule="auto"/>
            </w:pPr>
            <w:proofErr w:type="spellStart"/>
            <w:r>
              <w:rPr>
                <w:b/>
              </w:rPr>
              <w:t>Transportation</w:t>
            </w:r>
            <w:r>
              <w:t>:Note</w:t>
            </w:r>
            <w:proofErr w:type="spellEnd"/>
            <w:r>
              <w:t xml:space="preserve"> any adjustments needed given COVID-19 restrictions. </w:t>
            </w:r>
          </w:p>
          <w:p w14:paraId="685BFADA" w14:textId="77777777" w:rsidR="002D495D" w:rsidRDefault="00FF2C76">
            <w:pPr>
              <w:widowControl w:val="0"/>
              <w:spacing w:line="240" w:lineRule="auto"/>
            </w:pPr>
            <w:r>
              <w:t xml:space="preserve">Include discussion notes </w:t>
            </w:r>
          </w:p>
          <w:p w14:paraId="2BB36AE4" w14:textId="77777777" w:rsidR="002D495D" w:rsidRDefault="002D495D">
            <w:pPr>
              <w:widowControl w:val="0"/>
              <w:spacing w:line="240" w:lineRule="auto"/>
            </w:pPr>
          </w:p>
        </w:tc>
        <w:tc>
          <w:tcPr>
            <w:tcW w:w="5715" w:type="dxa"/>
            <w:shd w:val="clear" w:color="auto" w:fill="auto"/>
            <w:tcMar>
              <w:top w:w="100" w:type="dxa"/>
              <w:left w:w="100" w:type="dxa"/>
              <w:bottom w:w="100" w:type="dxa"/>
              <w:right w:w="100" w:type="dxa"/>
            </w:tcMar>
          </w:tcPr>
          <w:p w14:paraId="1D1883AC" w14:textId="77777777" w:rsidR="002D495D" w:rsidRDefault="002D495D">
            <w:pPr>
              <w:widowControl w:val="0"/>
              <w:spacing w:line="240" w:lineRule="auto"/>
              <w:rPr>
                <w:i/>
              </w:rPr>
            </w:pPr>
          </w:p>
        </w:tc>
      </w:tr>
      <w:tr w:rsidR="002D495D" w14:paraId="703C18C4" w14:textId="77777777">
        <w:tc>
          <w:tcPr>
            <w:tcW w:w="4620" w:type="dxa"/>
            <w:shd w:val="clear" w:color="auto" w:fill="auto"/>
            <w:tcMar>
              <w:top w:w="100" w:type="dxa"/>
              <w:left w:w="100" w:type="dxa"/>
              <w:bottom w:w="100" w:type="dxa"/>
              <w:right w:w="100" w:type="dxa"/>
            </w:tcMar>
          </w:tcPr>
          <w:p w14:paraId="5F16FC82" w14:textId="77777777" w:rsidR="002D495D" w:rsidRDefault="00FF2C76">
            <w:pPr>
              <w:widowControl w:val="0"/>
              <w:spacing w:line="240" w:lineRule="auto"/>
            </w:pPr>
            <w:r>
              <w:rPr>
                <w:b/>
              </w:rPr>
              <w:lastRenderedPageBreak/>
              <w:t>Related Services</w:t>
            </w:r>
            <w:r>
              <w:t>: Note any adjustments needed given COVID-19 restrictions. Remember sensory goals, services and accommodations if applicable. Include disc</w:t>
            </w:r>
            <w:r>
              <w:t xml:space="preserve">ussion notes </w:t>
            </w:r>
          </w:p>
          <w:p w14:paraId="0FE1ECD5" w14:textId="77777777" w:rsidR="002D495D" w:rsidRDefault="002D495D">
            <w:pPr>
              <w:widowControl w:val="0"/>
              <w:spacing w:line="240" w:lineRule="auto"/>
            </w:pPr>
          </w:p>
          <w:p w14:paraId="6947668B" w14:textId="77777777" w:rsidR="002D495D" w:rsidRDefault="002D495D">
            <w:pPr>
              <w:widowControl w:val="0"/>
              <w:spacing w:line="240" w:lineRule="auto"/>
            </w:pPr>
          </w:p>
        </w:tc>
        <w:tc>
          <w:tcPr>
            <w:tcW w:w="5715" w:type="dxa"/>
            <w:shd w:val="clear" w:color="auto" w:fill="auto"/>
            <w:tcMar>
              <w:top w:w="100" w:type="dxa"/>
              <w:left w:w="100" w:type="dxa"/>
              <w:bottom w:w="100" w:type="dxa"/>
              <w:right w:w="100" w:type="dxa"/>
            </w:tcMar>
          </w:tcPr>
          <w:p w14:paraId="7335C10E" w14:textId="77777777" w:rsidR="002D495D" w:rsidRDefault="002D495D">
            <w:pPr>
              <w:widowControl w:val="0"/>
              <w:spacing w:line="240" w:lineRule="auto"/>
            </w:pPr>
          </w:p>
        </w:tc>
      </w:tr>
      <w:tr w:rsidR="002D495D" w14:paraId="2397F4EB" w14:textId="77777777">
        <w:tc>
          <w:tcPr>
            <w:tcW w:w="4620" w:type="dxa"/>
            <w:shd w:val="clear" w:color="auto" w:fill="auto"/>
            <w:tcMar>
              <w:top w:w="100" w:type="dxa"/>
              <w:left w:w="100" w:type="dxa"/>
              <w:bottom w:w="100" w:type="dxa"/>
              <w:right w:w="100" w:type="dxa"/>
            </w:tcMar>
          </w:tcPr>
          <w:p w14:paraId="4C8EF995" w14:textId="77777777" w:rsidR="002D495D" w:rsidRDefault="00FF2C76">
            <w:pPr>
              <w:widowControl w:val="0"/>
              <w:spacing w:line="240" w:lineRule="auto"/>
              <w:rPr>
                <w:b/>
              </w:rPr>
            </w:pPr>
            <w:r>
              <w:rPr>
                <w:b/>
              </w:rPr>
              <w:t>Other:</w:t>
            </w:r>
          </w:p>
        </w:tc>
        <w:tc>
          <w:tcPr>
            <w:tcW w:w="5715" w:type="dxa"/>
            <w:shd w:val="clear" w:color="auto" w:fill="auto"/>
            <w:tcMar>
              <w:top w:w="100" w:type="dxa"/>
              <w:left w:w="100" w:type="dxa"/>
              <w:bottom w:w="100" w:type="dxa"/>
              <w:right w:w="100" w:type="dxa"/>
            </w:tcMar>
          </w:tcPr>
          <w:p w14:paraId="2409B600" w14:textId="77777777" w:rsidR="002D495D" w:rsidRDefault="002D495D">
            <w:pPr>
              <w:widowControl w:val="0"/>
              <w:spacing w:line="240" w:lineRule="auto"/>
            </w:pPr>
          </w:p>
        </w:tc>
      </w:tr>
    </w:tbl>
    <w:p w14:paraId="179BA9D3" w14:textId="77777777" w:rsidR="002D495D" w:rsidRDefault="002D495D"/>
    <w:p w14:paraId="49CEBDF2" w14:textId="77777777" w:rsidR="002D495D" w:rsidRDefault="002D495D"/>
    <w:p w14:paraId="1B59D2E5" w14:textId="77777777" w:rsidR="002D495D" w:rsidRDefault="002D495D"/>
    <w:tbl>
      <w:tblPr>
        <w:tblStyle w:val="a0"/>
        <w:tblW w:w="1035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505"/>
      </w:tblGrid>
      <w:tr w:rsidR="002D495D" w14:paraId="7592A637" w14:textId="77777777">
        <w:tc>
          <w:tcPr>
            <w:tcW w:w="4845" w:type="dxa"/>
            <w:shd w:val="clear" w:color="auto" w:fill="auto"/>
            <w:tcMar>
              <w:top w:w="100" w:type="dxa"/>
              <w:left w:w="100" w:type="dxa"/>
              <w:bottom w:w="100" w:type="dxa"/>
              <w:right w:w="100" w:type="dxa"/>
            </w:tcMar>
          </w:tcPr>
          <w:p w14:paraId="5FFC56D5" w14:textId="77777777" w:rsidR="002D495D" w:rsidRDefault="00FF2C76">
            <w:pPr>
              <w:widowControl w:val="0"/>
              <w:spacing w:line="240" w:lineRule="auto"/>
              <w:rPr>
                <w:b/>
                <w:sz w:val="36"/>
                <w:szCs w:val="36"/>
              </w:rPr>
            </w:pPr>
            <w:r>
              <w:rPr>
                <w:b/>
                <w:sz w:val="36"/>
                <w:szCs w:val="36"/>
              </w:rPr>
              <w:t xml:space="preserve">Remote Access - </w:t>
            </w:r>
          </w:p>
        </w:tc>
        <w:tc>
          <w:tcPr>
            <w:tcW w:w="5505" w:type="dxa"/>
            <w:shd w:val="clear" w:color="auto" w:fill="auto"/>
            <w:tcMar>
              <w:top w:w="100" w:type="dxa"/>
              <w:left w:w="100" w:type="dxa"/>
              <w:bottom w:w="100" w:type="dxa"/>
              <w:right w:w="100" w:type="dxa"/>
            </w:tcMar>
          </w:tcPr>
          <w:p w14:paraId="6E9C19B2" w14:textId="77777777" w:rsidR="002D495D" w:rsidRDefault="00FF2C76">
            <w:pPr>
              <w:rPr>
                <w:i/>
                <w:sz w:val="24"/>
                <w:szCs w:val="24"/>
                <w:u w:val="single"/>
              </w:rPr>
            </w:pPr>
            <w:r>
              <w:rPr>
                <w:i/>
                <w:sz w:val="24"/>
                <w:szCs w:val="24"/>
              </w:rPr>
              <w:t>Accessing remotely utilizing the local educating district’s remote learning plan due to COVID-19. The following agreed upon  temporary adjustments will be in place:</w:t>
            </w:r>
          </w:p>
        </w:tc>
      </w:tr>
      <w:tr w:rsidR="002D495D" w14:paraId="170A8DC5" w14:textId="77777777">
        <w:tc>
          <w:tcPr>
            <w:tcW w:w="4845" w:type="dxa"/>
            <w:shd w:val="clear" w:color="auto" w:fill="auto"/>
            <w:tcMar>
              <w:top w:w="100" w:type="dxa"/>
              <w:left w:w="100" w:type="dxa"/>
              <w:bottom w:w="100" w:type="dxa"/>
              <w:right w:w="100" w:type="dxa"/>
            </w:tcMar>
          </w:tcPr>
          <w:p w14:paraId="15FF8332" w14:textId="77777777" w:rsidR="002D495D" w:rsidRDefault="00FF2C76">
            <w:pPr>
              <w:widowControl w:val="0"/>
              <w:spacing w:line="240" w:lineRule="auto"/>
              <w:rPr>
                <w:b/>
                <w:sz w:val="24"/>
                <w:szCs w:val="24"/>
                <w:u w:val="single"/>
              </w:rPr>
            </w:pPr>
            <w:r>
              <w:rPr>
                <w:b/>
                <w:sz w:val="24"/>
                <w:szCs w:val="24"/>
                <w:u w:val="single"/>
              </w:rPr>
              <w:t>Current IEP</w:t>
            </w:r>
          </w:p>
        </w:tc>
        <w:tc>
          <w:tcPr>
            <w:tcW w:w="5505" w:type="dxa"/>
            <w:shd w:val="clear" w:color="auto" w:fill="auto"/>
            <w:tcMar>
              <w:top w:w="100" w:type="dxa"/>
              <w:left w:w="100" w:type="dxa"/>
              <w:bottom w:w="100" w:type="dxa"/>
              <w:right w:w="100" w:type="dxa"/>
            </w:tcMar>
          </w:tcPr>
          <w:p w14:paraId="0658C858" w14:textId="77777777" w:rsidR="002D495D" w:rsidRDefault="00FF2C76">
            <w:pPr>
              <w:widowControl w:val="0"/>
              <w:spacing w:line="240" w:lineRule="auto"/>
              <w:rPr>
                <w:b/>
                <w:i/>
                <w:sz w:val="24"/>
                <w:szCs w:val="24"/>
                <w:u w:val="single"/>
              </w:rPr>
            </w:pPr>
            <w:r>
              <w:rPr>
                <w:b/>
                <w:i/>
                <w:sz w:val="24"/>
                <w:szCs w:val="24"/>
                <w:u w:val="single"/>
              </w:rPr>
              <w:t>Adjustments due to Covid-19 -Temporary Plan</w:t>
            </w:r>
          </w:p>
        </w:tc>
      </w:tr>
      <w:tr w:rsidR="002D495D" w14:paraId="3386BB1D" w14:textId="77777777">
        <w:tc>
          <w:tcPr>
            <w:tcW w:w="4845" w:type="dxa"/>
            <w:shd w:val="clear" w:color="auto" w:fill="auto"/>
            <w:tcMar>
              <w:top w:w="100" w:type="dxa"/>
              <w:left w:w="100" w:type="dxa"/>
              <w:bottom w:w="100" w:type="dxa"/>
              <w:right w:w="100" w:type="dxa"/>
            </w:tcMar>
          </w:tcPr>
          <w:p w14:paraId="0AED8215" w14:textId="77777777" w:rsidR="002D495D" w:rsidRDefault="00FF2C76">
            <w:pPr>
              <w:widowControl w:val="0"/>
              <w:spacing w:line="240" w:lineRule="auto"/>
            </w:pPr>
            <w:r>
              <w:rPr>
                <w:b/>
              </w:rPr>
              <w:t>Goal Statement/Criteria:</w:t>
            </w:r>
            <w:r>
              <w:t xml:space="preserve"> Note any adjustments needed given remote location due to COVID-19. Remember the transition and behavior goals if applicable. Include discussion notes.</w:t>
            </w:r>
          </w:p>
        </w:tc>
        <w:tc>
          <w:tcPr>
            <w:tcW w:w="5505" w:type="dxa"/>
            <w:shd w:val="clear" w:color="auto" w:fill="auto"/>
            <w:tcMar>
              <w:top w:w="100" w:type="dxa"/>
              <w:left w:w="100" w:type="dxa"/>
              <w:bottom w:w="100" w:type="dxa"/>
              <w:right w:w="100" w:type="dxa"/>
            </w:tcMar>
          </w:tcPr>
          <w:p w14:paraId="54A405FE" w14:textId="77777777" w:rsidR="002D495D" w:rsidRDefault="002D495D">
            <w:pPr>
              <w:widowControl w:val="0"/>
              <w:spacing w:line="240" w:lineRule="auto"/>
              <w:rPr>
                <w:i/>
              </w:rPr>
            </w:pPr>
          </w:p>
        </w:tc>
      </w:tr>
      <w:tr w:rsidR="002D495D" w14:paraId="10BBBC60" w14:textId="77777777">
        <w:tc>
          <w:tcPr>
            <w:tcW w:w="4845" w:type="dxa"/>
            <w:shd w:val="clear" w:color="auto" w:fill="auto"/>
            <w:tcMar>
              <w:top w:w="100" w:type="dxa"/>
              <w:left w:w="100" w:type="dxa"/>
              <w:bottom w:w="100" w:type="dxa"/>
              <w:right w:w="100" w:type="dxa"/>
            </w:tcMar>
          </w:tcPr>
          <w:p w14:paraId="52C51935" w14:textId="77777777" w:rsidR="002D495D" w:rsidRDefault="00FF2C76">
            <w:pPr>
              <w:widowControl w:val="0"/>
              <w:spacing w:line="240" w:lineRule="auto"/>
            </w:pPr>
            <w:r>
              <w:rPr>
                <w:b/>
              </w:rPr>
              <w:t>Services:</w:t>
            </w:r>
            <w:r>
              <w:t xml:space="preserve"> Note any adjustments ne</w:t>
            </w:r>
            <w:r>
              <w:t>eded given remote location due to COVID-19.Remember transition services and behavior plans if applicable.  Include discussion notes.</w:t>
            </w:r>
          </w:p>
          <w:p w14:paraId="6E64DFA4" w14:textId="77777777" w:rsidR="002D495D" w:rsidRDefault="002D495D">
            <w:pPr>
              <w:widowControl w:val="0"/>
              <w:spacing w:line="240" w:lineRule="auto"/>
            </w:pPr>
          </w:p>
        </w:tc>
        <w:tc>
          <w:tcPr>
            <w:tcW w:w="5505" w:type="dxa"/>
            <w:shd w:val="clear" w:color="auto" w:fill="auto"/>
            <w:tcMar>
              <w:top w:w="100" w:type="dxa"/>
              <w:left w:w="100" w:type="dxa"/>
              <w:bottom w:w="100" w:type="dxa"/>
              <w:right w:w="100" w:type="dxa"/>
            </w:tcMar>
          </w:tcPr>
          <w:p w14:paraId="2EE48B2B" w14:textId="77777777" w:rsidR="002D495D" w:rsidRDefault="002D495D">
            <w:pPr>
              <w:widowControl w:val="0"/>
              <w:spacing w:line="240" w:lineRule="auto"/>
              <w:rPr>
                <w:i/>
              </w:rPr>
            </w:pPr>
          </w:p>
        </w:tc>
      </w:tr>
      <w:tr w:rsidR="002D495D" w14:paraId="13BBE9AA" w14:textId="77777777">
        <w:tc>
          <w:tcPr>
            <w:tcW w:w="4845" w:type="dxa"/>
            <w:shd w:val="clear" w:color="auto" w:fill="auto"/>
            <w:tcMar>
              <w:top w:w="100" w:type="dxa"/>
              <w:left w:w="100" w:type="dxa"/>
              <w:bottom w:w="100" w:type="dxa"/>
              <w:right w:w="100" w:type="dxa"/>
            </w:tcMar>
          </w:tcPr>
          <w:p w14:paraId="0D367ADB" w14:textId="77777777" w:rsidR="002D495D" w:rsidRDefault="00FF2C76">
            <w:pPr>
              <w:widowControl w:val="0"/>
              <w:spacing w:line="240" w:lineRule="auto"/>
            </w:pPr>
            <w:r>
              <w:rPr>
                <w:b/>
              </w:rPr>
              <w:t xml:space="preserve">Accommodations: </w:t>
            </w:r>
            <w:r>
              <w:t>Note any adjustments needed given remote location due to COVID-19. Include discussion notes.</w:t>
            </w:r>
          </w:p>
          <w:p w14:paraId="7E13DE13" w14:textId="77777777" w:rsidR="002D495D" w:rsidRDefault="002D495D">
            <w:pPr>
              <w:widowControl w:val="0"/>
              <w:spacing w:line="240" w:lineRule="auto"/>
            </w:pPr>
          </w:p>
        </w:tc>
        <w:tc>
          <w:tcPr>
            <w:tcW w:w="5505" w:type="dxa"/>
            <w:shd w:val="clear" w:color="auto" w:fill="auto"/>
            <w:tcMar>
              <w:top w:w="100" w:type="dxa"/>
              <w:left w:w="100" w:type="dxa"/>
              <w:bottom w:w="100" w:type="dxa"/>
              <w:right w:w="100" w:type="dxa"/>
            </w:tcMar>
          </w:tcPr>
          <w:p w14:paraId="5B3B79C9" w14:textId="77777777" w:rsidR="002D495D" w:rsidRDefault="002D495D">
            <w:pPr>
              <w:widowControl w:val="0"/>
              <w:spacing w:line="240" w:lineRule="auto"/>
              <w:rPr>
                <w:i/>
              </w:rPr>
            </w:pPr>
          </w:p>
        </w:tc>
      </w:tr>
      <w:tr w:rsidR="002D495D" w14:paraId="2FC5E6A5" w14:textId="77777777">
        <w:tc>
          <w:tcPr>
            <w:tcW w:w="4845" w:type="dxa"/>
            <w:shd w:val="clear" w:color="auto" w:fill="auto"/>
            <w:tcMar>
              <w:top w:w="100" w:type="dxa"/>
              <w:left w:w="100" w:type="dxa"/>
              <w:bottom w:w="100" w:type="dxa"/>
              <w:right w:w="100" w:type="dxa"/>
            </w:tcMar>
          </w:tcPr>
          <w:p w14:paraId="2AFFE9D6" w14:textId="77777777" w:rsidR="002D495D" w:rsidRDefault="00FF2C76">
            <w:r>
              <w:rPr>
                <w:b/>
              </w:rPr>
              <w:t>Modality</w:t>
            </w:r>
            <w:r>
              <w:t>: Note how student will access education ( internet, packets, etc.) and how that will look for the student. Include discussion regarding  decisions to minimize possible barriers to access if applicable. Include discussion notes</w:t>
            </w:r>
          </w:p>
          <w:p w14:paraId="36BA90BB" w14:textId="77777777" w:rsidR="002D495D" w:rsidRDefault="002D495D">
            <w:pPr>
              <w:widowControl w:val="0"/>
              <w:spacing w:line="240" w:lineRule="auto"/>
            </w:pPr>
          </w:p>
        </w:tc>
        <w:tc>
          <w:tcPr>
            <w:tcW w:w="5505" w:type="dxa"/>
            <w:shd w:val="clear" w:color="auto" w:fill="auto"/>
            <w:tcMar>
              <w:top w:w="100" w:type="dxa"/>
              <w:left w:w="100" w:type="dxa"/>
              <w:bottom w:w="100" w:type="dxa"/>
              <w:right w:w="100" w:type="dxa"/>
            </w:tcMar>
          </w:tcPr>
          <w:p w14:paraId="2E4F358B" w14:textId="77777777" w:rsidR="002D495D" w:rsidRDefault="002D495D">
            <w:pPr>
              <w:rPr>
                <w:i/>
              </w:rPr>
            </w:pPr>
          </w:p>
        </w:tc>
      </w:tr>
      <w:tr w:rsidR="002D495D" w14:paraId="3553C0C3" w14:textId="77777777">
        <w:tc>
          <w:tcPr>
            <w:tcW w:w="4845" w:type="dxa"/>
            <w:shd w:val="clear" w:color="auto" w:fill="auto"/>
            <w:tcMar>
              <w:top w:w="100" w:type="dxa"/>
              <w:left w:w="100" w:type="dxa"/>
              <w:bottom w:w="100" w:type="dxa"/>
              <w:right w:w="100" w:type="dxa"/>
            </w:tcMar>
          </w:tcPr>
          <w:p w14:paraId="562E16EA" w14:textId="77777777" w:rsidR="002D495D" w:rsidRDefault="00FF2C76">
            <w:pPr>
              <w:widowControl w:val="0"/>
              <w:spacing w:line="240" w:lineRule="auto"/>
            </w:pPr>
            <w:r>
              <w:rPr>
                <w:b/>
              </w:rPr>
              <w:t>Progress monitoring:</w:t>
            </w:r>
            <w:r>
              <w:t xml:space="preserve"> Note any adjustments needed to progress monitor. Include discussion notes.</w:t>
            </w:r>
          </w:p>
        </w:tc>
        <w:tc>
          <w:tcPr>
            <w:tcW w:w="5505" w:type="dxa"/>
            <w:shd w:val="clear" w:color="auto" w:fill="auto"/>
            <w:tcMar>
              <w:top w:w="100" w:type="dxa"/>
              <w:left w:w="100" w:type="dxa"/>
              <w:bottom w:w="100" w:type="dxa"/>
              <w:right w:w="100" w:type="dxa"/>
            </w:tcMar>
          </w:tcPr>
          <w:p w14:paraId="4131FA15" w14:textId="77777777" w:rsidR="002D495D" w:rsidRDefault="002D495D">
            <w:pPr>
              <w:widowControl w:val="0"/>
              <w:spacing w:line="240" w:lineRule="auto"/>
              <w:rPr>
                <w:i/>
              </w:rPr>
            </w:pPr>
          </w:p>
        </w:tc>
      </w:tr>
      <w:tr w:rsidR="002D495D" w14:paraId="42E435BA" w14:textId="77777777">
        <w:tc>
          <w:tcPr>
            <w:tcW w:w="4845" w:type="dxa"/>
            <w:shd w:val="clear" w:color="auto" w:fill="auto"/>
            <w:tcMar>
              <w:top w:w="100" w:type="dxa"/>
              <w:left w:w="100" w:type="dxa"/>
              <w:bottom w:w="100" w:type="dxa"/>
              <w:right w:w="100" w:type="dxa"/>
            </w:tcMar>
          </w:tcPr>
          <w:p w14:paraId="6916B71A" w14:textId="77777777" w:rsidR="002D495D" w:rsidRDefault="00FF2C76">
            <w:pPr>
              <w:widowControl w:val="0"/>
              <w:spacing w:line="240" w:lineRule="auto"/>
            </w:pPr>
            <w:r>
              <w:rPr>
                <w:b/>
              </w:rPr>
              <w:lastRenderedPageBreak/>
              <w:t>Assistance Needed:</w:t>
            </w:r>
            <w:r>
              <w:t xml:space="preserve"> Note any assistance student may need from an adult at home and how that might be accomplished, Include discussion notes. </w:t>
            </w:r>
          </w:p>
        </w:tc>
        <w:tc>
          <w:tcPr>
            <w:tcW w:w="5505" w:type="dxa"/>
            <w:shd w:val="clear" w:color="auto" w:fill="auto"/>
            <w:tcMar>
              <w:top w:w="100" w:type="dxa"/>
              <w:left w:w="100" w:type="dxa"/>
              <w:bottom w:w="100" w:type="dxa"/>
              <w:right w:w="100" w:type="dxa"/>
            </w:tcMar>
          </w:tcPr>
          <w:p w14:paraId="277B5E7A" w14:textId="77777777" w:rsidR="002D495D" w:rsidRDefault="002D495D">
            <w:pPr>
              <w:widowControl w:val="0"/>
              <w:spacing w:line="240" w:lineRule="auto"/>
              <w:rPr>
                <w:i/>
              </w:rPr>
            </w:pPr>
          </w:p>
        </w:tc>
      </w:tr>
      <w:tr w:rsidR="002D495D" w14:paraId="37789A85" w14:textId="77777777">
        <w:tc>
          <w:tcPr>
            <w:tcW w:w="4845" w:type="dxa"/>
            <w:shd w:val="clear" w:color="auto" w:fill="auto"/>
            <w:tcMar>
              <w:top w:w="100" w:type="dxa"/>
              <w:left w:w="100" w:type="dxa"/>
              <w:bottom w:w="100" w:type="dxa"/>
              <w:right w:w="100" w:type="dxa"/>
            </w:tcMar>
          </w:tcPr>
          <w:p w14:paraId="47EDFE61" w14:textId="77777777" w:rsidR="002D495D" w:rsidRDefault="00FF2C76">
            <w:r>
              <w:rPr>
                <w:b/>
              </w:rPr>
              <w:t xml:space="preserve">Related service: </w:t>
            </w:r>
            <w:r>
              <w:t>Note any adjustmen</w:t>
            </w:r>
            <w:r>
              <w:t>ts needed given remote location due to COVID-19.Remember sensory goals, services and accommodations if applicable. Include discussion notes.</w:t>
            </w:r>
          </w:p>
        </w:tc>
        <w:tc>
          <w:tcPr>
            <w:tcW w:w="5505" w:type="dxa"/>
            <w:shd w:val="clear" w:color="auto" w:fill="auto"/>
            <w:tcMar>
              <w:top w:w="100" w:type="dxa"/>
              <w:left w:w="100" w:type="dxa"/>
              <w:bottom w:w="100" w:type="dxa"/>
              <w:right w:w="100" w:type="dxa"/>
            </w:tcMar>
          </w:tcPr>
          <w:p w14:paraId="1044B8F7" w14:textId="77777777" w:rsidR="002D495D" w:rsidRDefault="002D495D">
            <w:pPr>
              <w:widowControl w:val="0"/>
              <w:spacing w:line="240" w:lineRule="auto"/>
              <w:rPr>
                <w:i/>
              </w:rPr>
            </w:pPr>
          </w:p>
        </w:tc>
      </w:tr>
      <w:tr w:rsidR="002D495D" w14:paraId="121BBE42" w14:textId="77777777">
        <w:tc>
          <w:tcPr>
            <w:tcW w:w="4845" w:type="dxa"/>
            <w:shd w:val="clear" w:color="auto" w:fill="auto"/>
            <w:tcMar>
              <w:top w:w="100" w:type="dxa"/>
              <w:left w:w="100" w:type="dxa"/>
              <w:bottom w:w="100" w:type="dxa"/>
              <w:right w:w="100" w:type="dxa"/>
            </w:tcMar>
          </w:tcPr>
          <w:p w14:paraId="28CCC266" w14:textId="77777777" w:rsidR="002D495D" w:rsidRDefault="00FF2C76">
            <w:pPr>
              <w:widowControl w:val="0"/>
              <w:spacing w:line="240" w:lineRule="auto"/>
            </w:pPr>
            <w:r>
              <w:rPr>
                <w:b/>
              </w:rPr>
              <w:t xml:space="preserve">Other  </w:t>
            </w:r>
            <w:r>
              <w:t>Include other issues discussed  from parent or TOR if applicable.</w:t>
            </w:r>
          </w:p>
        </w:tc>
        <w:tc>
          <w:tcPr>
            <w:tcW w:w="5505" w:type="dxa"/>
            <w:shd w:val="clear" w:color="auto" w:fill="auto"/>
            <w:tcMar>
              <w:top w:w="100" w:type="dxa"/>
              <w:left w:w="100" w:type="dxa"/>
              <w:bottom w:w="100" w:type="dxa"/>
              <w:right w:w="100" w:type="dxa"/>
            </w:tcMar>
          </w:tcPr>
          <w:p w14:paraId="524A93FA" w14:textId="77777777" w:rsidR="002D495D" w:rsidRDefault="002D495D">
            <w:pPr>
              <w:widowControl w:val="0"/>
              <w:spacing w:line="240" w:lineRule="auto"/>
              <w:rPr>
                <w:i/>
              </w:rPr>
            </w:pPr>
          </w:p>
        </w:tc>
      </w:tr>
    </w:tbl>
    <w:p w14:paraId="4D5E94AF" w14:textId="77777777" w:rsidR="002D495D" w:rsidRDefault="002D495D"/>
    <w:p w14:paraId="407AEBF2" w14:textId="77777777" w:rsidR="002D495D" w:rsidRDefault="00FF2C76">
      <w:pPr>
        <w:rPr>
          <w:sz w:val="28"/>
          <w:szCs w:val="28"/>
        </w:rPr>
      </w:pPr>
      <w:r>
        <w:rPr>
          <w:sz w:val="28"/>
          <w:szCs w:val="28"/>
        </w:rPr>
        <w:t>Additional Notes from discussion with parent;</w:t>
      </w:r>
    </w:p>
    <w:p w14:paraId="46BA6BBF" w14:textId="77777777" w:rsidR="002D495D" w:rsidRDefault="002D495D">
      <w:pPr>
        <w:rPr>
          <w:sz w:val="28"/>
          <w:szCs w:val="28"/>
        </w:rPr>
      </w:pPr>
    </w:p>
    <w:p w14:paraId="78C44724" w14:textId="77777777" w:rsidR="002D495D" w:rsidRDefault="00FF2C76">
      <w:pPr>
        <w:rPr>
          <w:sz w:val="28"/>
          <w:szCs w:val="28"/>
        </w:rPr>
      </w:pPr>
      <w:r>
        <w:rPr>
          <w:sz w:val="28"/>
          <w:szCs w:val="28"/>
        </w:rPr>
        <w:t>I agree with this temporary amendment plan. I understand that the current IEP will resume once normal school operations resume. I understand that I may request to have a Case Conference at any time.</w:t>
      </w:r>
    </w:p>
    <w:p w14:paraId="1CEA183B" w14:textId="77777777" w:rsidR="002D495D" w:rsidRDefault="002D495D">
      <w:pPr>
        <w:rPr>
          <w:sz w:val="28"/>
          <w:szCs w:val="28"/>
        </w:rPr>
      </w:pPr>
    </w:p>
    <w:p w14:paraId="5BB0557D" w14:textId="77777777" w:rsidR="002D495D" w:rsidRDefault="002D495D">
      <w:pPr>
        <w:rPr>
          <w:sz w:val="28"/>
          <w:szCs w:val="28"/>
        </w:rPr>
      </w:pPr>
    </w:p>
    <w:p w14:paraId="16CC963F" w14:textId="77777777" w:rsidR="002D495D" w:rsidRDefault="00FF2C76">
      <w:pPr>
        <w:rPr>
          <w:sz w:val="28"/>
          <w:szCs w:val="28"/>
        </w:rPr>
      </w:pPr>
      <w:r>
        <w:rPr>
          <w:sz w:val="28"/>
          <w:szCs w:val="28"/>
        </w:rPr>
        <w:t>__________________________________________ ________________</w:t>
      </w:r>
    </w:p>
    <w:p w14:paraId="41ACAFB3" w14:textId="77777777" w:rsidR="002D495D" w:rsidRDefault="00FF2C76">
      <w:pPr>
        <w:rPr>
          <w:sz w:val="28"/>
          <w:szCs w:val="28"/>
        </w:rPr>
      </w:pPr>
      <w:r>
        <w:rPr>
          <w:sz w:val="28"/>
          <w:szCs w:val="28"/>
        </w:rPr>
        <w:t xml:space="preserve">      Parent Signature                                                            Date</w:t>
      </w:r>
    </w:p>
    <w:p w14:paraId="18DD4471" w14:textId="77777777" w:rsidR="002D495D" w:rsidRDefault="002D495D">
      <w:pPr>
        <w:rPr>
          <w:sz w:val="28"/>
          <w:szCs w:val="28"/>
        </w:rPr>
      </w:pPr>
    </w:p>
    <w:p w14:paraId="7B97516E" w14:textId="77777777" w:rsidR="002D495D" w:rsidRDefault="00FF2C76">
      <w:pPr>
        <w:rPr>
          <w:sz w:val="28"/>
          <w:szCs w:val="28"/>
        </w:rPr>
      </w:pPr>
      <w:r>
        <w:rPr>
          <w:sz w:val="28"/>
          <w:szCs w:val="28"/>
        </w:rPr>
        <w:t>Parent verbal agreement _____Date IEP amendment sent home _______</w:t>
      </w:r>
    </w:p>
    <w:p w14:paraId="771BD382" w14:textId="77777777" w:rsidR="002D495D" w:rsidRDefault="002D495D">
      <w:pPr>
        <w:rPr>
          <w:sz w:val="28"/>
          <w:szCs w:val="28"/>
        </w:rPr>
      </w:pPr>
    </w:p>
    <w:p w14:paraId="018E0775" w14:textId="77777777" w:rsidR="002D495D" w:rsidRDefault="00FF2C76">
      <w:pPr>
        <w:rPr>
          <w:sz w:val="20"/>
          <w:szCs w:val="20"/>
        </w:rPr>
      </w:pPr>
      <w:r>
        <w:rPr>
          <w:sz w:val="20"/>
          <w:szCs w:val="20"/>
        </w:rPr>
        <w:t>Teachers:</w:t>
      </w:r>
    </w:p>
    <w:p w14:paraId="40C0D644" w14:textId="77777777" w:rsidR="002D495D" w:rsidRDefault="00FF2C76">
      <w:pPr>
        <w:rPr>
          <w:sz w:val="20"/>
          <w:szCs w:val="20"/>
        </w:rPr>
      </w:pPr>
      <w:r>
        <w:rPr>
          <w:sz w:val="20"/>
          <w:szCs w:val="20"/>
        </w:rPr>
        <w:t>Download into the Notes section</w:t>
      </w:r>
      <w:r>
        <w:rPr>
          <w:sz w:val="20"/>
          <w:szCs w:val="20"/>
        </w:rPr>
        <w:t xml:space="preserve"> of the IEP</w:t>
      </w:r>
    </w:p>
    <w:p w14:paraId="40E8C279" w14:textId="77777777" w:rsidR="002D495D" w:rsidRDefault="00FF2C76">
      <w:pPr>
        <w:rPr>
          <w:sz w:val="20"/>
          <w:szCs w:val="20"/>
        </w:rPr>
      </w:pPr>
      <w:r>
        <w:rPr>
          <w:sz w:val="20"/>
          <w:szCs w:val="20"/>
        </w:rPr>
        <w:t>Send to Co-op:  student records  covidamend@neisec.com</w:t>
      </w:r>
    </w:p>
    <w:p w14:paraId="3C79841C" w14:textId="77777777" w:rsidR="002D495D" w:rsidRDefault="002D495D"/>
    <w:p w14:paraId="1CCDEC15" w14:textId="77777777" w:rsidR="002D495D" w:rsidRDefault="002D495D"/>
    <w:p w14:paraId="22E6A72A" w14:textId="77777777" w:rsidR="002D495D" w:rsidRDefault="002D495D"/>
    <w:sectPr w:rsidR="002D49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5D"/>
    <w:rsid w:val="002D495D"/>
    <w:rsid w:val="00FF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33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3507</Characters>
  <Application>Microsoft Macintosh Word</Application>
  <DocSecurity>0</DocSecurity>
  <Lines>29</Lines>
  <Paragraphs>8</Paragraphs>
  <ScaleCrop>false</ScaleCrop>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2020-07-31T17:53:00Z</dcterms:created>
  <dcterms:modified xsi:type="dcterms:W3CDTF">2020-07-31T17:53:00Z</dcterms:modified>
</cp:coreProperties>
</file>